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03" w:rsidRDefault="00E44E03">
      <w:pPr>
        <w:suppressAutoHyphens/>
        <w:spacing w:line="480" w:lineRule="atLeast"/>
        <w:jc w:val="both"/>
        <w:rPr>
          <w:spacing w:val="-3"/>
          <w:lang w:val="es-ES_tradnl"/>
        </w:rPr>
      </w:pPr>
      <w:bookmarkStart w:id="0" w:name="_GoBack"/>
      <w:bookmarkEnd w:id="0"/>
      <w:r>
        <w:rPr>
          <w:b/>
          <w:bCs/>
          <w:spacing w:val="-3"/>
          <w:lang w:val="es-ES_tradnl"/>
        </w:rPr>
        <w:t>EN LO PRINCIPAL</w:t>
      </w:r>
      <w:r>
        <w:rPr>
          <w:spacing w:val="-3"/>
          <w:lang w:val="es-ES_tradnl"/>
        </w:rPr>
        <w:t xml:space="preserve">: interpone demanda incidental de tercería de pago. </w:t>
      </w:r>
      <w:r>
        <w:rPr>
          <w:b/>
          <w:bCs/>
          <w:spacing w:val="-3"/>
          <w:lang w:val="es-ES_tradnl"/>
        </w:rPr>
        <w:t>EN EL PRIMER OTROSI:</w:t>
      </w:r>
      <w:r>
        <w:rPr>
          <w:spacing w:val="-3"/>
          <w:lang w:val="es-ES_tradnl"/>
        </w:rPr>
        <w:t xml:space="preserve"> acompaña título ejecutivo; y</w:t>
      </w:r>
      <w:r>
        <w:rPr>
          <w:b/>
          <w:bCs/>
          <w:spacing w:val="-3"/>
          <w:lang w:val="es-ES_tradnl"/>
        </w:rPr>
        <w:t xml:space="preserve"> EN EL SEGUNDO:</w:t>
      </w:r>
      <w:r>
        <w:rPr>
          <w:spacing w:val="-3"/>
          <w:lang w:val="es-ES_tradnl"/>
        </w:rPr>
        <w:t xml:space="preserve"> patrocinio y poder.</w:t>
      </w:r>
      <w:r>
        <w:rPr>
          <w:spacing w:val="-3"/>
          <w:lang w:val="es-ES_tradnl"/>
        </w:rPr>
        <w:fldChar w:fldCharType="begin"/>
      </w:r>
      <w:r>
        <w:rPr>
          <w:spacing w:val="-3"/>
          <w:lang w:val="es-ES_tradnl"/>
        </w:rPr>
        <w:instrText xml:space="preserve">PRIVATE </w:instrText>
      </w:r>
      <w:r>
        <w:rPr>
          <w:spacing w:val="-3"/>
          <w:lang w:val="es-ES_tradnl"/>
        </w:rPr>
      </w:r>
      <w:r>
        <w:rPr>
          <w:spacing w:val="-3"/>
          <w:lang w:val="es-ES_tradnl"/>
        </w:rPr>
        <w:fldChar w:fldCharType="end"/>
      </w:r>
    </w:p>
    <w:p w:rsidR="00E44E03" w:rsidRDefault="00E44E03">
      <w:pPr>
        <w:tabs>
          <w:tab w:val="center" w:pos="4083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ab/>
        <w:t>S. J. L. en lo Civil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...................., de profesión .........., domiciliado en .................... Nº....., en autos ejecutivos caratulados "........... con .........", en cuaderno incidental de tercería, a US., respetuosamente, digo: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Consta del título ejecutivo que acompaño, consistente en ...................., que soy acreedor del ejecutado de autos, don ...................., de profesión .........., domiciliado en ................... Nº........, por la suma de $ .........., e intereses.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Dicha obligación es líquida, actualmente, exigible y el título no está prescrito.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En este juicio, se han embargado, al deudor, diversas especies, que son las únicas embargables que se conocen como de su dominio.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Pretendo concurrir, al pago de mi crédito, con el producido del remate, a fin de que se me pague, a prorrata, con el ejecutante de autos, don ...................., de profesión .........., domiciliado en .................... Nº........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Como el crédito total de ambos es de $.........., solicito que se me pague un ......% de lo que se obtenga del remate.</w:t>
      </w:r>
    </w:p>
    <w:p w:rsidR="00E44E03" w:rsidRDefault="00E44E03">
      <w:pPr>
        <w:tabs>
          <w:tab w:val="center" w:pos="4083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ab/>
        <w:t>POR TANTO,</w:t>
      </w:r>
      <w:r>
        <w:rPr>
          <w:spacing w:val="-3"/>
          <w:lang w:val="es-ES_tradnl"/>
        </w:rPr>
        <w:t xml:space="preserve"> 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de acuerdo a lo dispuesto en los arts. 518 Nº 3º, 521 y 527 y 82 y siguientes del Código de Procedimiento Civil,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RUEGO A US.: </w:t>
      </w:r>
      <w:r>
        <w:rPr>
          <w:spacing w:val="-3"/>
          <w:lang w:val="es-ES_tradnl"/>
        </w:rPr>
        <w:t xml:space="preserve">se sirva tener por presentada demanda incidental de tercería de pago, en contra del ejecutante y del ejecutado de autos, don ...................., y don </w:t>
      </w:r>
      <w:r>
        <w:rPr>
          <w:spacing w:val="-3"/>
          <w:lang w:val="es-ES_tradnl"/>
        </w:rPr>
        <w:lastRenderedPageBreak/>
        <w:t>...................., representados por don ...................... y don ............., Abogados, domiciliados en ................. Nº....... y en ............... Nº...., respectivamente, ya individualizados; y, en definitiva, decretar que tengo derecho a concurrir al pago de mi crédito, ascendente a $ .........., a prorrata con el del ejecutante, según dije, sobre los bienes embargados en autos, y seguir esa ejecución hasta hacérseme pago, en la forma dicha, del capital adeudado e intereses, con costas.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>PRIMER OTROSI:</w:t>
      </w:r>
      <w:r>
        <w:rPr>
          <w:spacing w:val="-3"/>
          <w:lang w:val="es-ES_tradnl"/>
        </w:rPr>
        <w:t xml:space="preserve"> Ruego a US. tener por acompañado, con citación, el instrumento ............... de fecha .... de ............ de 19...., que constituye mi título ejecutivo.</w:t>
      </w:r>
    </w:p>
    <w:p w:rsidR="00E44E03" w:rsidRDefault="00E44E03">
      <w:pPr>
        <w:tabs>
          <w:tab w:val="left" w:pos="-720"/>
        </w:tabs>
        <w:suppressAutoHyphens/>
        <w:spacing w:line="48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>SEGUNDO OTROSI:</w:t>
      </w:r>
      <w:r>
        <w:rPr>
          <w:spacing w:val="-3"/>
          <w:lang w:val="es-ES_tradnl"/>
        </w:rPr>
        <w:t xml:space="preserve"> Ruego a US. tener presente que designo Abogado patrocinante y confiero poder a don ...................., Insc. Nº .......... R</w:t>
      </w:r>
      <w:r>
        <w:rPr>
          <w:spacing w:val="-3"/>
          <w:lang w:val="es-ES_tradnl"/>
        </w:rPr>
        <w:noBreakHyphen/>
        <w:t>2, patente Nº.........., de la I. Municipalidad de ..............., domiciliado en .................... Nº........, oficina Nº......, de esta ciudad.</w:t>
      </w:r>
    </w:p>
    <w:sectPr w:rsidR="00E44E03" w:rsidSect="00E44E03">
      <w:pgSz w:w="11906" w:h="17574"/>
      <w:pgMar w:top="1417" w:right="1870" w:bottom="1417" w:left="1870" w:header="1417" w:footer="14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26" w:rsidRDefault="004B2C26">
      <w:pPr>
        <w:spacing w:line="20" w:lineRule="exact"/>
        <w:rPr>
          <w:rFonts w:cstheme="minorBidi"/>
        </w:rPr>
      </w:pPr>
    </w:p>
  </w:endnote>
  <w:endnote w:type="continuationSeparator" w:id="0">
    <w:p w:rsidR="004B2C26" w:rsidRDefault="004B2C26" w:rsidP="00E44E03">
      <w:r>
        <w:rPr>
          <w:rFonts w:cstheme="minorBidi"/>
        </w:rPr>
        <w:t xml:space="preserve"> </w:t>
      </w:r>
    </w:p>
  </w:endnote>
  <w:endnote w:type="continuationNotice" w:id="1">
    <w:p w:rsidR="004B2C26" w:rsidRDefault="004B2C26" w:rsidP="00E44E03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26" w:rsidRDefault="004B2C26" w:rsidP="00E44E03">
      <w:r>
        <w:rPr>
          <w:rFonts w:cstheme="minorBidi"/>
        </w:rPr>
        <w:separator/>
      </w:r>
    </w:p>
  </w:footnote>
  <w:footnote w:type="continuationSeparator" w:id="0">
    <w:p w:rsidR="004B2C26" w:rsidRDefault="004B2C26" w:rsidP="00E4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82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03"/>
    <w:rsid w:val="00383C9B"/>
    <w:rsid w:val="004B2C26"/>
    <w:rsid w:val="00E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4006B491-290D-435B-94DE-CD9326F5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hAnsi="Lucida Sans Typewriter" w:cs="Lucida Sans Typewriter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  <w:rPr>
      <w:rFonts w:cstheme="minorBidi"/>
    </w:rPr>
  </w:style>
  <w:style w:type="character" w:styleId="Refdenotaalfinal">
    <w:name w:val="endnote reference"/>
    <w:basedOn w:val="Fuentedeprrafopredeter"/>
    <w:uiPriority w:val="99"/>
    <w:rPr>
      <w:vertAlign w:val="superscript"/>
    </w:rPr>
  </w:style>
  <w:style w:type="paragraph" w:customStyle="1" w:styleId="Textodenotaalpie">
    <w:name w:val="Texto de nota al pie"/>
    <w:basedOn w:val="Normal"/>
    <w:uiPriority w:val="99"/>
    <w:rPr>
      <w:rFonts w:cstheme="minorBidi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Ttulo">
    <w:name w:val="Título"/>
    <w:basedOn w:val="Normal"/>
    <w:uiPriority w:val="99"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Celis</dc:creator>
  <cp:keywords/>
  <dc:description/>
  <cp:lastModifiedBy>Gonzalo Celis</cp:lastModifiedBy>
  <cp:revision>2</cp:revision>
  <dcterms:created xsi:type="dcterms:W3CDTF">2017-11-08T22:28:00Z</dcterms:created>
  <dcterms:modified xsi:type="dcterms:W3CDTF">2017-11-08T22:28:00Z</dcterms:modified>
</cp:coreProperties>
</file>